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35/110/220kV变电站全站分系统调试及整套启动并网专项技术方案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1 方案总则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编制目的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规范本联合电压等级变电站全站单体设备、专业分系统、整套启动全流程调试作业，统一220kV双重化保护、110kV备自投联锁、35kV开关柜就地联锁差异化调试标准，规避并网送电误动、拒动、谐振、环流、接地短路等启停事故，一次性通过属地供电公司调度、运维、监理四方联合启停验收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明确分系统调试合格准入条件、整套启动送电时序、风险管控、缺陷闭环、试运行验收全流程，划分业主、监理、施工、厂家、调度、运维六方岗位职责，标准化作业票、监护、试验、值守管理流程，满足国网输变电工程并网归档、溯源、年检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结合本项目42日历天总工期，穿插排布调试工序，实现施工收尾、分系统调试、整套启停无缝衔接，严控调试工期、调试质量、带电安全，保障变电站按期零缺陷并网投运。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编制依据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《电气装置安装工程电气设备交接试验标准》GB 50150-2016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《输变电工程启动及竣工验收规程》DL/T 782-2021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《智能变电站调试规范》DL/T 1970-2019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《220kV变电站整套启动调试技术导则》Q/GDW 11624-2016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《继电保护和安全自动装置调试技术规程》DL/T 995-2016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《电力直流电源系统调试规程》DL/T 1827-2018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 属地电网调度并网管理细则、启停安全管理红线、定值批复文件、安防入网批复文件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 全站一次、二次、直流、监控、通信全套施工竣工图纸、设备出厂试验报告、厂家启停作业指导书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9. 本项目总承包施工合同、专项调试报审要求、并网验收技术条款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适用范围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本方案专属适配</w:t>
      </w:r>
      <w:r>
        <w:rPr>
          <w:rFonts w:eastAsia="等线" w:ascii="Arial" w:cs="Arial" w:hAnsi="Arial"/>
          <w:b w:val="true"/>
          <w:sz w:val="22"/>
        </w:rPr>
        <w:t>220kV/110kV/35kV三级联合电压智能变电站</w:t>
      </w:r>
      <w:r>
        <w:rPr>
          <w:rFonts w:eastAsia="等线" w:ascii="Arial" w:cs="Arial" w:hAnsi="Arial"/>
          <w:sz w:val="22"/>
        </w:rPr>
        <w:t>全域调试作业，覆盖六大独立分系统调试、全站联动联调、零起升压、分步带电、空载冲击、分级带负荷、24h满负荷试运行、并网移交全流程，包含一次高压设备、二次保护测控、交直流电源、站用电、五防联锁、通信安防、接地系统全专业调试；适用于新建、改扩建同架构变电站并网启停作业，不适用于外网线路并网对侧调度调试、站外光缆外线调试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1.4 核心调试原则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严格执行国网五级调试管控原则：先单体、后系统；先低压、后高压；先无源、后带电；先分系统核验、后全站联动；先空载校验、后带负荷核验。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分级电压专属管控原则：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220kV：双套保护独立调试、独立启停，禁止单保护带母线送电，双直流冗余供电启停；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110kV：母线差动+备自投联动优先调试，禁止无保护空母线带电；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35kV：单柜逐台空载核验，柜门联锁、五防闭锁合格后方可并入母线带电。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1.5 调试核心指标管控值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二次保护动作正确率：100%，定值误差≤2%，区内跳闸、区外不误动；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直流母线电压波动：≤±3%，支路绝缘电阻≥20MΩ，接地告警精度≤1mA；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站用电双电源切换延时：≤2s，无断电、无环流；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通信四遥变位响应：≤100ms，遥测精度0.5级，调度数据无丢包；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全站接地阻值：220kV区≤0.5Ω、110kV区≤0.7Ω、35kV区≤1.0Ω；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主变空载冲击合闸：220kV侧共计5次，间隔5min/次，励磁涌流合规无保护误动。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" w:id="6"/>
      <w:r>
        <w:rPr>
          <w:rFonts w:eastAsia="等线" w:ascii="Arial" w:cs="Arial" w:hAnsi="Arial"/>
          <w:b w:val="true"/>
          <w:sz w:val="36"/>
        </w:rPr>
        <w:t>2 工程调试概况及组织架构</w:t>
      </w:r>
      <w:bookmarkEnd w:id="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2.1 变电站系统概况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站为分层分布式智能变电站，全站IEC61850组网，A/B双网冗余架构；主变三侧电压等级220/110/35kV；220kV配电装置采用GIS成套设备，双重化电量+非电量保护；110kV单母线分段接线，配置母线差动、进线备自投装置；35kV户内铠装开关柜，就地一体化保护；站内设置DC220V操作直流、DC48V独立通信直流双电源系统；两路外接10kV市电+站用备用变三电源供电模式；全站配置一体化微机五防、纵向加密安防、故障录波、电能计量全套并网装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2.2 调试六方组织机构及岗位职责</w:t>
      </w:r>
      <w:bookmarkEnd w:id="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2.2.1 启停领导小组（总负责人：调度专职）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组成：属地调度、业主项目负责人、总监理工程师、施工调试总指挥、厂家技术总监、运维旁站专员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职责：审批启停方案、下达合闸分闸指令、判定启停异常、批复并网投运、签署启停验收签证。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2.2.2 现场调试执行小组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调试总指挥1名：持证高压调试总工，统筹分系统调试、启停时序、应急处置；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高压试验组4人：断路器耐压、GIS气室、主变升压、相位核验、高压试验作业；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二次调试组5人：保护传动、组网对点、五防逻辑、联锁回路、定值核验；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直流电源组2人：蓄电池充放电、环流排查、绝缘告警、均浮充调试；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安全监护组2人：带电区域警戒、作业票核验、防误操作、应急值守；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资料签证组1人：实时记录试验数据、填写调试签证、同步组卷并网资料。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2.2.3 值守应急小组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专职应急分闸值守、消防值守、设备测温值守，启停全过程定点驻守，突发故障一键紧急分闸。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2.3 调试机具及人员持证要求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人员资质：所有调试人员持有电网入网试验证、高压电工证、继电保护调试证、二次入网作业证，调度对接人员持证备案；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机具资质：变频串联谐振装置、并网录波仪、五防测试仪、直流充放电一体机、相位测试仪全部年度检定合格，具备电网进场备案凭证；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安全工器具：绝缘杆、绝缘挡板、接地线、验电器耐压合格，分级编号台账管理。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2.4 调试工期排布（贴合项目总42日历天）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六大分系统穿插调试：第30日历天—第40日历天（与二次接线、直流收尾同步作业，互不占用独立工期）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启停前置核查、安全措施布设、地线台账清点：第40—41日历天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分步零起升压、逐级送电、空载冲击、负荷核验：第41日历天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全站24h满负荷试运行、四方验收、资料签证并网移交：第41—42日历天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4" w:id="14"/>
      <w:r>
        <w:rPr>
          <w:rFonts w:eastAsia="等线" w:ascii="Arial" w:cs="Arial" w:hAnsi="Arial"/>
          <w:b w:val="true"/>
          <w:sz w:val="36"/>
        </w:rPr>
        <w:t>3 全站六大分系统专项调试作业方案（并网前置必验）</w:t>
      </w:r>
      <w:bookmarkEnd w:id="1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3.1 分系统调试通用前置条件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对应专业施工全部完工，工艺自检、监理复检合格，施工影像、接线台账齐全；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全站临时施工杂物清理完毕，带电区域硬质隔离、警示标识布设到位；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接地阻值全域复测合格，屏蔽层接地无环流，二次回路无寄生回路；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柜内、端子箱除湿完毕，防火封堵完整，小动物防护封堵到位；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设备出厂参数、定值参数、组网IP提前录入装置，双人复核无误。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3.2 分系统一：站用电及交直流电源系统调试</w:t>
      </w:r>
      <w:bookmarkEnd w:id="1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3.2.1 10kV站用电系统调试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两路市电进线相序、电压幅值核验，三相压差≤2%，相序一致；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市电1失电、市电2备用、站用变兜底三级自动切换调试，故障闭锁不误切；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低压馈电分级过载、短路保护传动，负荷均分试验，低压零序保护核验；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联动联锁：站用电失电联动直流应急供电、联动柜内除湿装置自保停运。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3.2.2 DC220V操作直流系统调试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双组蓄电池全容量充放电试验，单体压差≤0.03V，整组内阻差值≤2%；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充电模块均浮充自动切换、母线稳压调压、分级限流保护调试；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模拟支路接地、母线过压、模块故障，绝缘监测装置告警、定位精准；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分段开关电气+机械双重联锁，核验双组蓄电池并联环流，环流值归零；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全站保护、合闸、测控支路逐路馈电核验，分级熔断器匹配合规。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3.2.3 DC48V通信直流系统调试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独立组网、独立接地、独立馈电，严禁与220V直流共回路；模拟单组电源退出，调度纵向加密、通信网关不间断运行，无通讯中断告警。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3.3 分系统二：二次保护、监控、五防、安防通信系统调试</w:t>
      </w:r>
      <w:bookmarkEnd w:id="2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3.3.1 保护测控装置单体调试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核对装置程序版本、参数、定值，220kV A/B套保护参数差异化备份，回路自检无异常，采样精度校准合格。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3.3.2 全网组网及四遥对点调试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A/B双网冗余切换测试，VLAN分区隔离合规；全站遥信、遥测、遥控、遥调百分百对点，后台画面一次设备状态、档位、温度、潮流实时同步调度平台。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3.3.3 全回路保护定值传动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220kV线路、母联、主变差动、零序、距离保护分套独立传动；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110kV进线、母线差动、备自投全逻辑模拟传动，防多次重合闭锁核验；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35kV出线、过流、零序、柜门联锁保护就地传动；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所有保护跳闸报文、时序、故障编码上传调度完整可溯源。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b w:val="true"/>
          <w:sz w:val="30"/>
        </w:rPr>
        <w:t>3.3.4 全站一体化五防调试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全覆盖五大闭锁：禁止带地线合闸、禁止带负荷分合隔离开关、禁止误入带电间隔、禁止误分误合开关、接地开关与刀闸联锁闭锁；后台、就地、机械钥匙三级解锁权限分级管控，无逻辑漏洞。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3.3.5 二次安防调试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纵向加密、防火墙分区隔离调试，内网安防渗透测试合格，接入属地电力安全监测平台，安防密钥绑定备案完成。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3.4 分系统三：220kV高压GIS配电装置分系统调试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一次设备交接试验：断路器分合闸同期、弹跳值、回路电阻试验；GIS气室微水含量、气密性年泄漏率合格；变频耐压试验无闪络击穿；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SF6气压低闭锁、加热器联动、就地远方操控三方一致性核验；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双重化跳闸回路独立传动，单套保护退出试验，另一套可独立可靠跳闸；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双母线倒闸联锁、母线压差合闸闭锁、间隔互锁全逻辑模拟调试。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3.5 分系统四：110kV配电及母线备自投分系统调试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PT/CT变比、极性、二次接地复核无误，电流电压回路试验端子完好；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母线分段联锁、进线失压无流闭锁、备自投合闸复归闭环调试；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母线差动保护区内故障跳闸、区外故障闭锁核验；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带电闭锁：母线接地开关合闸后，母线开关合闸强制闭锁生效。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3.6 分系统五：35kV户内开关柜分系统调试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柜内断路器、避雷器、互感器交接试验合格，储能、分合闸机构动作顺畅；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开关柜后门带电联锁、加热除湿联动、柜间分段联锁调试；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就地面板、后台遥控双向操控核验，故障就地声光告警同步后台告警；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逐柜模拟过载、短路故障，保护时限分级配合，杜绝越级跳闸。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3.7 分系统六：三绕组主变压器专项分系统调试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本体试验：直流电阻、变比组别、绝缘介损、外施耐压、油化试验全部合格；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温控系统：风扇、油泵温度自动启停、过载联动全功能调试；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非电量保护：轻瓦斯告警、重瓦斯跳闸、油温高跳闸、压力释放跳闸逻辑核验；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有载调压：远方/就地档位调节、极限档位闭锁、后台档位同步调试；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三侧开关联动闭锁：高压侧分闸联动中低压侧闭锁合闸，防止反送电。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3.8 分系统调试一票否决不合格判定标准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一次设备耐压、绝缘、气室指标不满足GB50150规范；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保护存在误动、拒动，定值偏差超标，联锁逻辑缺失；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直流存在环流、持续性接地、切换失效；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五防存在解锁漏洞、闭锁失效；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通信四遥点位缺失、调度通讯中断；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接地环流超标、感应电压击穿二次装置。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1" w:id="31"/>
      <w:r>
        <w:rPr>
          <w:rFonts w:eastAsia="等线" w:ascii="Arial" w:cs="Arial" w:hAnsi="Arial"/>
          <w:b w:val="true"/>
          <w:sz w:val="36"/>
        </w:rPr>
        <w:t>4 全站整套启动并网送电专项流程（国网标准六级送电时序）</w:t>
      </w:r>
      <w:bookmarkEnd w:id="3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4.1 整套启动前置核查验收（四方联合核查）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六大分系统调试报告全部监理、运维签字报验合格；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调度启停方案、定值单、安防入网、并网IP全部批复生效；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全站临时接地线、临时短接线、试验跳线台账清点拆除，双人复核销号；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全站开关、刀闸、接地刀闸全部处于分闸位置，保护装置全套投入，双直流满负荷待命；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消防、应急分闸工具、测温仪器、录波设备全部就位，带电警戒区封闭完毕；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恶劣天气、夜间照度不足、现场人员不齐，严禁启动送电。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4.2 六级分步整套启动送电时序</w:t>
      </w:r>
      <w:bookmarkEnd w:id="3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第一步：站用电全域带电赋能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两路10kV市电逐路合闸送电，备用站用变自动兜底切换，全站低压负荷分级投运，直流系统均浮充待命，全站二次装置上电自检，后台全域巡检无告警。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5" w:id="35"/>
      <w:r>
        <w:rPr>
          <w:rFonts w:eastAsia="等线" w:ascii="Arial" w:cs="Arial" w:hAnsi="Arial"/>
          <w:b w:val="true"/>
          <w:sz w:val="30"/>
        </w:rPr>
        <w:t>第二步：220kV母线分级零起升压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外接试验升压设备分级升压：0.2Un静置5min→0.5Un静置10min→0.8Un静置15min→1.0Un全压静置30min；全程观测母线谐波、三相电压平衡、保护采样、消谐装置工况，无谐振、无放电、无告警后方可进入下一步。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6" w:id="36"/>
      <w:r>
        <w:rPr>
          <w:rFonts w:eastAsia="等线" w:ascii="Arial" w:cs="Arial" w:hAnsi="Arial"/>
          <w:b w:val="true"/>
          <w:sz w:val="30"/>
        </w:rPr>
        <w:t>第三步：主变220kV侧空载冲击合闸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220kV进线开关合闸，主变全电压空载冲击5次，间隔5min/次；监测励磁涌流、瓦斯信号、本体油温、振动噪音，空载连续运行2h，无异常、无瓦斯误动、油温温升正常。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7" w:id="37"/>
      <w:r>
        <w:rPr>
          <w:rFonts w:eastAsia="等线" w:ascii="Arial" w:cs="Arial" w:hAnsi="Arial"/>
          <w:b w:val="true"/>
          <w:sz w:val="30"/>
        </w:rPr>
        <w:t>第四步：110kV母线及出线系统带电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主变中压侧开关合闸，110kV分段母线带电，投入母线差动、备自投保护；逐回出线空载合闸，核对系统相位、潮流方向，三相电压平衡无误。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8" w:id="38"/>
      <w:r>
        <w:rPr>
          <w:rFonts w:eastAsia="等线" w:ascii="Arial" w:cs="Arial" w:hAnsi="Arial"/>
          <w:b w:val="true"/>
          <w:sz w:val="30"/>
        </w:rPr>
        <w:t>第五步：35kV开关柜全域逐级带电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主变低压侧合闸送电，35kV母线带电；单台开关柜逐台空载合闸核验，柜内无异响、无放电、无二次告警，全部核验完成后并入母线常态化带电。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9" w:id="39"/>
      <w:r>
        <w:rPr>
          <w:rFonts w:eastAsia="等线" w:ascii="Arial" w:cs="Arial" w:hAnsi="Arial"/>
          <w:b w:val="true"/>
          <w:sz w:val="30"/>
        </w:rPr>
        <w:t>第六步：全站分级带负荷+24h满负荷试运行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协同外网线路分级加载有功、无功负荷，核验保护带负荷极性、计量精度、潮流数据、自动装置联动；全站额定负荷连续试运行24h，全过程后台、现场双向值守监测。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0" w:id="40"/>
      <w:r>
        <w:rPr>
          <w:rFonts w:eastAsia="等线" w:ascii="Arial" w:cs="Arial" w:hAnsi="Arial"/>
          <w:b w:val="true"/>
          <w:sz w:val="32"/>
        </w:rPr>
        <w:t>4.3 24h满负荷试运行合格验收标准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全站一次设备无放电、异响、渗漏、过热，温升符合厂家设计值；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保护、安稳、备自投、五防装置动作可靠，无误动、无拒动、无异常告警；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交直流电源负荷均衡，绝缘、电压参数全程稳定；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全站潮流、电压、电流、温度、档位数据实时稳定上传调度平台；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无新增接地故障、谐振过压、环流干扰缺陷；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厂家、运维、监理、施工四方试运行日志签字齐全。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1" w:id="41"/>
      <w:r>
        <w:rPr>
          <w:rFonts w:eastAsia="等线" w:ascii="Arial" w:cs="Arial" w:hAnsi="Arial"/>
          <w:b w:val="true"/>
          <w:sz w:val="36"/>
        </w:rPr>
        <w:t>5 整套启动高风险辨识及专项防控措施</w:t>
      </w:r>
      <w:bookmarkEnd w:id="4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2" w:id="42"/>
      <w:r>
        <w:rPr>
          <w:rFonts w:eastAsia="等线" w:ascii="Arial" w:cs="Arial" w:hAnsi="Arial"/>
          <w:b w:val="true"/>
          <w:sz w:val="32"/>
        </w:rPr>
        <w:t>5.1 启停重大风险清单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主变空载励磁涌流触发差动保护误跳闸；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高低压相位不匹配引发系统并网环流、压差击穿设备；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母线工频谐振、铁磁谐振造成二次PT、装置烧毁；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双重化保护逻辑冲突、电源不同步引发闭锁合闸；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遗漏临时地线，引发带地线合闸恶性电气事故；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直流瞬时压降，导致合闸回路、保护回路失电拒动；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 户外端子箱凝露，带电后二次多点接地短路故障。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3" w:id="43"/>
      <w:r>
        <w:rPr>
          <w:rFonts w:eastAsia="等线" w:ascii="Arial" w:cs="Arial" w:hAnsi="Arial"/>
          <w:b w:val="true"/>
          <w:sz w:val="32"/>
        </w:rPr>
        <w:t>5.2 分级专项防控措施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地线闭环管控：临时地线编号台账化，装设、拆除、复核三方签字，启停前全域目视复核；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谐振防控：220/110kV母线提前投入消谐装置，升压缓慢分级操作，实时观测电压波形；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保护管控：启停全程双套保护、双组直流同时投入，严禁单电源、单保护送电；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相位管控：逐级带电后第一时间核对三相相位、相序，相位异常立即紧急分闸；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应急值守：高压合闸点位、直流总柜、母线间隔专人应急分闸值守，故障3s内紧急断电；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防潮管控：启停前全域开启端子箱、配电室除湿装置，复测回路绝缘合格方可带电。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4" w:id="44"/>
      <w:r>
        <w:rPr>
          <w:rFonts w:eastAsia="等线" w:ascii="Arial" w:cs="Arial" w:hAnsi="Arial"/>
          <w:b w:val="true"/>
          <w:sz w:val="32"/>
        </w:rPr>
        <w:t>5.3 五大启停突发故障应急处置流程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保护瞬时跳闸：立即停止合闸，调取故障录波，核查回路、定值、接地缺陷，整改复核后重启；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母线谐振过压：立即降压停运，核查消谐装置、PT参数，加装阻尼元件后重试；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直流接地告警：立即隔离故障支路，禁止带直流接地开展合闸启停作业；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设备放电异响：第一时间全站紧急分闸，断电排查绝缘破损、间距不足隐患；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蓄电池短路起火：断开直流总开关，使用二氧化碳灭火器灭火，严禁用水及干粉直喷极柱。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5" w:id="45"/>
      <w:r>
        <w:rPr>
          <w:rFonts w:eastAsia="等线" w:ascii="Arial" w:cs="Arial" w:hAnsi="Arial"/>
          <w:b w:val="true"/>
          <w:sz w:val="36"/>
        </w:rPr>
        <w:t>6 调试缺陷分级闭环管理</w:t>
      </w:r>
      <w:bookmarkEnd w:id="4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6" w:id="46"/>
      <w:r>
        <w:rPr>
          <w:rFonts w:eastAsia="等线" w:ascii="Arial" w:cs="Arial" w:hAnsi="Arial"/>
          <w:b w:val="true"/>
          <w:sz w:val="32"/>
        </w:rPr>
        <w:t>6.1 缺陷三级分级定义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一般缺陷：不影响启停送电、并网运行，外观、标识、参数微调类缺陷，当日完工闭环；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重要缺陷：影响局部联锁、采样精度，需暂停单间隔送电，4h内整改复测闭环；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重大缺陷：威胁全站带电安全、保护失效、绝缘不合格，立即终止整套启停，复盘整改、复检合格后方可重启送电。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7" w:id="47"/>
      <w:r>
        <w:rPr>
          <w:rFonts w:eastAsia="等线" w:ascii="Arial" w:cs="Arial" w:hAnsi="Arial"/>
          <w:b w:val="true"/>
          <w:sz w:val="32"/>
        </w:rPr>
        <w:t>6.2 缺陷整改溯源管理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所有缺陷拍照建档、编号登记、整改签证、复检留存，重大缺陷同步上报调度及业主，形成“发现-停工-整改-复检-销号”闭环台账，所有缺陷未销号，不得进入下一启停工序。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8" w:id="48"/>
      <w:r>
        <w:rPr>
          <w:rFonts w:eastAsia="等线" w:ascii="Arial" w:cs="Arial" w:hAnsi="Arial"/>
          <w:b w:val="true"/>
          <w:sz w:val="36"/>
        </w:rPr>
        <w:t>7 调试安全、作业票及文明施工管理</w:t>
      </w:r>
      <w:bookmarkEnd w:id="4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9" w:id="49"/>
      <w:r>
        <w:rPr>
          <w:rFonts w:eastAsia="等线" w:ascii="Arial" w:cs="Arial" w:hAnsi="Arial"/>
          <w:b w:val="true"/>
          <w:sz w:val="32"/>
        </w:rPr>
        <w:t>7.1 调试作业票分级管理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一级工作票：主变冲击、母线零起升压、全站整套启停、直流带负荷合闸；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二级工作票：分系统带电试验、保护传动、柜内带电调试；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动火作业票：蓄电池极柱接线、柜内改造动火，执行一级动火管控。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0" w:id="50"/>
      <w:r>
        <w:rPr>
          <w:rFonts w:eastAsia="等线" w:ascii="Arial" w:cs="Arial" w:hAnsi="Arial"/>
          <w:b w:val="true"/>
          <w:sz w:val="32"/>
        </w:rPr>
        <w:t>7.2 带电调试通用安全红线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严禁无监护、无票开展高压带电调试作业；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严禁擅自更改调度定值、后台组网参数、五防逻辑程序；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严禁带电拔插二次装置插件、光缆接头、直流母线端子；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严禁跨越硬质隔离进入带电调试作业区域；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严禁同时解除双重化两套保护、同时断开双组直流电源。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1" w:id="51"/>
      <w:r>
        <w:rPr>
          <w:rFonts w:eastAsia="等线" w:ascii="Arial" w:cs="Arial" w:hAnsi="Arial"/>
          <w:b w:val="true"/>
          <w:sz w:val="36"/>
        </w:rPr>
        <w:t>8 并网资料组卷、移交及质保维保</w:t>
      </w:r>
      <w:bookmarkEnd w:id="5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2" w:id="52"/>
      <w:r>
        <w:rPr>
          <w:rFonts w:eastAsia="等线" w:ascii="Arial" w:cs="Arial" w:hAnsi="Arial"/>
          <w:b w:val="true"/>
          <w:sz w:val="32"/>
        </w:rPr>
        <w:t>8.1 并网调试全套归档资料</w:t>
      </w:r>
      <w:bookmarkEnd w:id="5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专项调试报审方案、六方组织机构文件、人员机具资质台账；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六大分系统调试原始试验记录、签证验收表；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整套启动操作票、升压录波数据、带负荷试验报告；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保护定值传动报告、组网配置备份、五防逻辑台账；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启停四方验收签证、24h试运行记录表、缺陷闭环销号台账；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调度并网回执、安防入网备案、并网投运确认单。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3" w:id="53"/>
      <w:r>
        <w:rPr>
          <w:rFonts w:eastAsia="等线" w:ascii="Arial" w:cs="Arial" w:hAnsi="Arial"/>
          <w:b w:val="true"/>
          <w:sz w:val="32"/>
        </w:rPr>
        <w:t>8.2 调试专属质保及运维服务</w:t>
      </w:r>
      <w:bookmarkEnd w:id="5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本次调试全项目免费质保3年，质保期内免费复测保护、直流、联锁参数；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并网后免费开展运维启停实操、故障处置、后台操作专项培训；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属地调试人员1.5小时到场应急处置并网异常，全年配合电网年检、保护校验、直流复测工作；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永久留存装置程序、组网参数、启停预案备份，方便后期改扩建联动调试。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2026-06-22T03:09:46Z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{"Label":"1","ContentProducer":"001191110102MACQD9K64010000","ProduceID":"7654051698315070649","ReservedCode1":"","ContentPropagator":"","PropagateID":"","ReservedCode2":""}</vt:lpwstr>
  </property>
</Properties>
</file>