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A9258">
      <w:pPr>
        <w:keepNext w:val="0"/>
        <w:keepLines w:val="0"/>
        <w:widowControl/>
        <w:suppressLineNumbers w:val="0"/>
        <w:jc w:val="center"/>
        <w:rPr>
          <w:b/>
          <w:bCs/>
          <w:sz w:val="32"/>
          <w:szCs w:val="40"/>
        </w:rPr>
      </w:pPr>
      <w:r>
        <w:rPr>
          <w:rFonts w:ascii="宋体" w:hAnsi="宋体" w:eastAsia="宋体" w:cs="宋体"/>
          <w:b/>
          <w:bCs/>
          <w:kern w:val="0"/>
          <w:sz w:val="40"/>
          <w:szCs w:val="40"/>
          <w:lang w:val="en-US" w:eastAsia="zh-CN" w:bidi="ar"/>
        </w:rPr>
        <w:t>无围标串标、廉洁投标承诺书</w:t>
      </w:r>
    </w:p>
    <w:p w14:paraId="1237CD56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致：【招标单位全称】</w:t>
      </w:r>
    </w:p>
    <w:p w14:paraId="6F84130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为维护本次电力项目招投标公平公正秩序，我方郑重承诺：</w:t>
      </w:r>
    </w:p>
    <w:p w14:paraId="5435C56C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本次投标独立自主编制投标报价、施工方案，未与其他投标单位、招标代理、评标专家、甲方工作人员串通投标、围标陪标、哄抬或恶意压低报价。</w:t>
      </w:r>
    </w:p>
    <w:p w14:paraId="33257CF2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不以行贿、回扣、礼品礼金、宴请、利益输送等任何形式，拉拢评标人员、招标工作人员、业主管理人员，不干预评标、定标全过程。</w:t>
      </w:r>
    </w:p>
    <w:p w14:paraId="1FA992D4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不转让投标名额、不出借资质供第三方参与本次投标，不委托第三方代办投标、勾兑招投标流程。</w:t>
      </w:r>
    </w:p>
    <w:p w14:paraId="376B017B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自愿接受招投标监管部门、业主单位核查，一经查实存在围标串标、行贿舞弊行为，自愿取消中标资格、没收保证金，接受行业行政处罚，承担法律责任。</w:t>
      </w:r>
    </w:p>
    <w:p w14:paraId="7266B137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承诺单位（盖章）：__________</w:t>
      </w:r>
    </w:p>
    <w:p w14:paraId="3B5F1011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法定代表人（签字盖章）：__________</w:t>
      </w:r>
      <w:bookmarkStart w:id="0" w:name="_GoBack"/>
      <w:bookmarkEnd w:id="0"/>
    </w:p>
    <w:p w14:paraId="0F2D72A0"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日期：______年____月____日</w:t>
      </w:r>
    </w:p>
    <w:p w14:paraId="5E36F3FB">
      <w:pPr>
        <w:keepNext w:val="0"/>
        <w:keepLines w:val="0"/>
        <w:widowControl/>
        <w:suppressLineNumbers w:val="0"/>
        <w:spacing w:line="360" w:lineRule="auto"/>
        <w:jc w:val="left"/>
      </w:pPr>
    </w:p>
    <w:p w14:paraId="37B0B7CA"/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A5AE1"/>
    <w:rsid w:val="1E880F35"/>
    <w:rsid w:val="61620C52"/>
    <w:rsid w:val="6CC35216"/>
    <w:rsid w:val="70A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2026-06-23T06:51:00Z</dcterms:created>
  <dc:creator>国华图文广告-开发区环保局对面</dc:creator>
  <cp:lastModifiedBy>国华图文广告-开发区环保局对面</cp:lastModifiedBy>
  <dcterms:modified xsi:type="dcterms:W3CDTF">2026-06-23T06:53:42Z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B56FBCF68EC346DBB37E0FDF566BC060_13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