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3118A"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40"/>
        </w:rPr>
      </w:pPr>
      <w:r>
        <w:rPr>
          <w:rFonts w:ascii="宋体" w:hAnsi="宋体" w:eastAsia="宋体" w:cs="宋体"/>
          <w:b/>
          <w:bCs/>
          <w:kern w:val="0"/>
          <w:sz w:val="40"/>
          <w:szCs w:val="40"/>
          <w:lang w:val="en-US" w:eastAsia="zh-CN" w:bidi="ar"/>
        </w:rPr>
        <w:t>投标真实性及资质合规承诺书</w:t>
      </w:r>
    </w:p>
    <w:p w14:paraId="0A3CAB9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  <w:bookmarkStart w:id="0" w:name="_GoBack"/>
      <w:bookmarkEnd w:id="0"/>
    </w:p>
    <w:p w14:paraId="18AD173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我方自愿参与【电力项目全称】项目投标，现就本次投标全部资料、资质、人员作出如下不可撤销承诺：</w:t>
      </w:r>
    </w:p>
    <w:p w14:paraId="2CDAE61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营业执照、电力工程施工总承包资质、承装（修、试）电力设施许可证、安全生产许可证、建造师证、安全员特种作业证等全部投标资质文件真实、合法、有效，无伪造、变造、挂靠、借用资质行为，资质等级满足本项目电压等级、施工范围招标要求。</w:t>
      </w:r>
    </w:p>
    <w:p w14:paraId="57EC50F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投标文件、业绩材料、财务报表、社保缴纳证明、完税证明全部内容真实无误，近三年承揽同类电力工程业绩均为我方自主施工，无业绩造假、拼凑、挂靠业绩情况。</w:t>
      </w:r>
    </w:p>
    <w:p w14:paraId="31F949F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投标项目经理、技术负责人、专职安全员、高压电工、低压电工等特种作业人员为本单位在岗全职人员，社保缴纳齐全，证书年审合格，无在建项目锁定、挂证兼职情况，中标后全程驻场履职，不得擅自更换。</w:t>
      </w:r>
    </w:p>
    <w:p w14:paraId="64CA5D4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我方未被电力行业主管部门、住建部门、招投标平台列入失信被执行人、重大税收违法失信主体、招投标失信黑名单，近3年无电力工程重大安全事故、质量事故、行政处罚记录。</w:t>
      </w:r>
    </w:p>
    <w:p w14:paraId="7DF09A1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若经查实存在资料造假、资质挂靠、人员挂证行为，我方自愿放弃投标/中标资格，没收投标保证金，承担全部招投标违约责任，列入招标单位合作黑名单，承担由此给招标方造成的全部经济损失。</w:t>
      </w:r>
    </w:p>
    <w:p w14:paraId="4976C28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67DA6B1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法定代表人（签字盖章）：__________</w:t>
      </w:r>
    </w:p>
    <w:p w14:paraId="5E36F3F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1E880F35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494F3B56833543F38C0C4238322C0302_11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